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0D" w:rsidRPr="00861C8F" w:rsidRDefault="00986805" w:rsidP="00F7680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</w:pP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April 12</w:t>
      </w:r>
      <w:r w:rsidR="00F7680D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, 2020</w:t>
      </w:r>
    </w:p>
    <w:p w:rsidR="00F7680D" w:rsidRDefault="00F7680D" w:rsidP="00F7680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</w:pPr>
    </w:p>
    <w:p w:rsidR="00861C8F" w:rsidRDefault="00861C8F" w:rsidP="00F7680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</w:pPr>
    </w:p>
    <w:p w:rsidR="00B95056" w:rsidRPr="00861C8F" w:rsidRDefault="00B95056" w:rsidP="00F7680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F7680D" w:rsidRPr="00861C8F" w:rsidRDefault="00F7680D" w:rsidP="00F7680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Dear Bigfork Families,</w:t>
      </w:r>
    </w:p>
    <w:p w:rsidR="00F7680D" w:rsidRPr="00861C8F" w:rsidRDefault="00F7680D" w:rsidP="00F7680D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  <w:r w:rsidRPr="00861C8F">
        <w:rPr>
          <w:rFonts w:ascii="Times" w:eastAsia="Times New Roman" w:hAnsi="Times" w:cstheme="minorHAnsi"/>
          <w:color w:val="333333"/>
          <w:sz w:val="23"/>
          <w:szCs w:val="23"/>
          <w:bdr w:val="none" w:sz="0" w:space="0" w:color="auto" w:frame="1"/>
        </w:rPr>
        <w:t> </w:t>
      </w:r>
    </w:p>
    <w:p w:rsidR="004E274C" w:rsidRPr="00861C8F" w:rsidRDefault="00D77FBD" w:rsidP="00F7680D">
      <w:pPr>
        <w:spacing w:after="0" w:line="240" w:lineRule="auto"/>
        <w:textAlignment w:val="baseline"/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</w:pP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I hope this letter finds you well and enjoying your Easter weekend.  It is hard to believe we have already had four weeks of virtual instruction.  I am thankful to serve in a communit</w:t>
      </w:r>
      <w:r w:rsidR="004E274C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y of parents and family members </w:t>
      </w:r>
      <w:r w:rsidR="002F1650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who </w:t>
      </w:r>
      <w:r w:rsidR="004E274C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do whatever it takes to support each other</w:t>
      </w:r>
      <w:r w:rsidR="002F1650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 and their students.  It also an honor to lead</w:t>
      </w:r>
      <w:r w:rsidR="004E274C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 a staff totally committed to providing for the needs of each child.  </w:t>
      </w:r>
      <w:r w:rsidR="002F1650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Although the </w:t>
      </w:r>
      <w:r w:rsidR="006F1AFB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COVID-1</w:t>
      </w:r>
      <w:r w:rsidR="002F1650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9 pandemic has been entirely unwelcome, it has </w:t>
      </w:r>
      <w:r w:rsidR="004E274C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exposed the roots of our relationships and </w:t>
      </w:r>
      <w:r w:rsidR="002F1650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our </w:t>
      </w:r>
      <w:r w:rsidR="004E274C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commitment to excellence.  </w:t>
      </w:r>
    </w:p>
    <w:p w:rsidR="004E274C" w:rsidRPr="00861C8F" w:rsidRDefault="004E274C" w:rsidP="00F7680D">
      <w:pPr>
        <w:spacing w:after="0" w:line="240" w:lineRule="auto"/>
        <w:textAlignment w:val="baseline"/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</w:pPr>
    </w:p>
    <w:p w:rsidR="00681E2D" w:rsidRDefault="004E274C" w:rsidP="00861C8F">
      <w:pPr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Last week, </w:t>
      </w:r>
      <w:r w:rsidR="00C057AE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Montana </w:t>
      </w: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Superintendent of </w:t>
      </w:r>
      <w:r w:rsidR="00C057AE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Public Instruction Elsie </w:t>
      </w:r>
      <w:proofErr w:type="spellStart"/>
      <w:r w:rsidR="00C057AE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Arntzen</w:t>
      </w:r>
      <w:proofErr w:type="spellEnd"/>
      <w:r w:rsidR="00C057AE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 encouraged all schools to make plans for continuing virtual schooling through the remainder of the 2019/2020 school year.  We have done just that.  However, please know school closures are th</w:t>
      </w:r>
      <w:r w:rsidR="006F1AFB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e direct result of </w:t>
      </w:r>
      <w:r w:rsidR="003D1E74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>Governor Steve Bullock’s</w:t>
      </w:r>
      <w:r w:rsidR="00C057AE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 directives.  Governor Bullock has clearly communicated his directives will be issued in two week increments, allowing for the possibility </w:t>
      </w:r>
      <w:r w:rsidR="003D1E74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</w:rPr>
        <w:t xml:space="preserve">of getting back to regular session prior to the end of the academic year.  </w:t>
      </w:r>
      <w:r w:rsidRPr="00861C8F">
        <w:rPr>
          <w:rFonts w:ascii="Times" w:eastAsia="Times New Roman" w:hAnsi="Times" w:cstheme="minorHAnsi"/>
          <w:color w:val="000000"/>
          <w:sz w:val="23"/>
          <w:szCs w:val="23"/>
        </w:rPr>
        <w:t xml:space="preserve"> </w:t>
      </w:r>
    </w:p>
    <w:p w:rsidR="00861C8F" w:rsidRPr="00861C8F" w:rsidRDefault="00861C8F" w:rsidP="00861C8F">
      <w:pPr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</w:p>
    <w:p w:rsidR="003D1E74" w:rsidRPr="00861C8F" w:rsidRDefault="003D1E74" w:rsidP="003D1E74">
      <w:pPr>
        <w:spacing w:after="0" w:line="240" w:lineRule="auto"/>
        <w:textAlignment w:val="baseline"/>
        <w:rPr>
          <w:rFonts w:ascii="Times" w:eastAsia="Times New Roman" w:hAnsi="Times" w:cstheme="minorHAnsi"/>
          <w:b/>
          <w:color w:val="080808"/>
          <w:sz w:val="23"/>
          <w:szCs w:val="23"/>
          <w:bdr w:val="none" w:sz="0" w:space="0" w:color="auto" w:frame="1"/>
          <w:shd w:val="clear" w:color="auto" w:fill="FFFFFF"/>
        </w:rPr>
      </w:pPr>
      <w:r w:rsidRPr="00861C8F">
        <w:rPr>
          <w:rFonts w:ascii="Times" w:eastAsia="Times New Roman" w:hAnsi="Times" w:cstheme="minorHAnsi"/>
          <w:b/>
          <w:color w:val="080808"/>
          <w:sz w:val="23"/>
          <w:szCs w:val="23"/>
          <w:bdr w:val="none" w:sz="0" w:space="0" w:color="auto" w:frame="1"/>
          <w:shd w:val="clear" w:color="auto" w:fill="FFFFFF"/>
        </w:rPr>
        <w:t xml:space="preserve">From the Food Service Director and Transportation Director </w:t>
      </w:r>
    </w:p>
    <w:p w:rsidR="00681E2D" w:rsidRPr="00861C8F" w:rsidRDefault="003D1E74" w:rsidP="00861C8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A36607">
        <w:rPr>
          <w:rFonts w:ascii="Times" w:eastAsia="Times New Roman" w:hAnsi="Times" w:cstheme="minorHAnsi"/>
          <w:color w:val="080808"/>
          <w:sz w:val="23"/>
          <w:szCs w:val="23"/>
          <w:u w:val="single"/>
          <w:bdr w:val="none" w:sz="0" w:space="0" w:color="auto" w:frame="1"/>
          <w:shd w:val="clear" w:color="auto" w:fill="FFFFFF"/>
        </w:rPr>
        <w:t>S</w:t>
      </w:r>
      <w:r w:rsidR="00681E2D" w:rsidRPr="00A36607">
        <w:rPr>
          <w:rFonts w:ascii="Times" w:eastAsia="Times New Roman" w:hAnsi="Times" w:cstheme="minorHAnsi"/>
          <w:sz w:val="23"/>
          <w:szCs w:val="23"/>
          <w:u w:val="single"/>
        </w:rPr>
        <w:t>t</w:t>
      </w:r>
      <w:r w:rsidR="00681E2D" w:rsidRPr="00861C8F">
        <w:rPr>
          <w:rFonts w:ascii="Times" w:eastAsia="Times New Roman" w:hAnsi="Times" w:cstheme="minorHAnsi"/>
          <w:sz w:val="23"/>
          <w:szCs w:val="23"/>
          <w:u w:val="single"/>
        </w:rPr>
        <w:t>arting tomorrow, Monday April 13</w:t>
      </w:r>
      <w:r w:rsidR="00681E2D" w:rsidRPr="00861C8F">
        <w:rPr>
          <w:rFonts w:ascii="Times" w:eastAsia="Times New Roman" w:hAnsi="Times" w:cstheme="minorHAnsi"/>
          <w:sz w:val="23"/>
          <w:szCs w:val="23"/>
          <w:u w:val="single"/>
          <w:vertAlign w:val="superscript"/>
        </w:rPr>
        <w:t>th</w:t>
      </w:r>
      <w:r w:rsidR="00681E2D" w:rsidRPr="00861C8F">
        <w:rPr>
          <w:rFonts w:ascii="Times" w:eastAsia="Times New Roman" w:hAnsi="Times" w:cstheme="minorHAnsi"/>
          <w:sz w:val="23"/>
          <w:szCs w:val="23"/>
          <w:u w:val="single"/>
        </w:rPr>
        <w:t>, our food delivery will switch to a Monday/Wednesday Friday schedule.</w:t>
      </w:r>
      <w:r w:rsidR="00681E2D" w:rsidRPr="00861C8F">
        <w:rPr>
          <w:rFonts w:ascii="Times" w:eastAsia="Times New Roman" w:hAnsi="Times" w:cstheme="minorHAnsi"/>
          <w:sz w:val="23"/>
          <w:szCs w:val="23"/>
        </w:rPr>
        <w:t xml:space="preserve">  All routes will continue running on the afternoon schedule.  We will continue to do our best to stay on schedule and </w:t>
      </w:r>
      <w:r w:rsidR="00AC5485" w:rsidRPr="00861C8F">
        <w:rPr>
          <w:rFonts w:ascii="Times" w:eastAsia="Times New Roman" w:hAnsi="Times" w:cstheme="minorHAnsi"/>
          <w:sz w:val="23"/>
          <w:szCs w:val="23"/>
        </w:rPr>
        <w:t xml:space="preserve">appreciate you being ready at each stop.  </w:t>
      </w:r>
      <w:r w:rsidR="00681E2D" w:rsidRPr="00861C8F">
        <w:rPr>
          <w:rFonts w:ascii="Times" w:eastAsia="Times New Roman" w:hAnsi="Times" w:cstheme="minorHAnsi"/>
          <w:sz w:val="23"/>
          <w:szCs w:val="23"/>
        </w:rPr>
        <w:t>So far, we are glad to share we have delivered over 4,600 meals.</w:t>
      </w:r>
      <w:r w:rsidR="00AC5485" w:rsidRPr="00861C8F">
        <w:rPr>
          <w:rFonts w:ascii="Times" w:eastAsia="Times New Roman" w:hAnsi="Times" w:cstheme="minorHAnsi"/>
          <w:sz w:val="23"/>
          <w:szCs w:val="23"/>
        </w:rPr>
        <w:t xml:space="preserve">  Please see our website </w:t>
      </w:r>
      <w:r w:rsidR="00861C8F">
        <w:rPr>
          <w:rFonts w:ascii="Times" w:eastAsia="Times New Roman" w:hAnsi="Times" w:cstheme="minorHAnsi"/>
          <w:sz w:val="23"/>
          <w:szCs w:val="23"/>
        </w:rPr>
        <w:t>link</w:t>
      </w:r>
      <w:r w:rsidR="00861C8F">
        <w:rPr>
          <w:rFonts w:ascii="Calibri" w:hAnsi="Calibri" w:cs="Calibri"/>
          <w:color w:val="000000"/>
        </w:rPr>
        <w:t xml:space="preserve"> </w:t>
      </w:r>
      <w:r w:rsidR="00861C8F">
        <w:rPr>
          <w:rFonts w:ascii="Calibri" w:hAnsi="Calibri" w:cs="Calibri"/>
          <w:color w:val="0563C1"/>
          <w:bdr w:val="none" w:sz="0" w:space="0" w:color="auto" w:frame="1"/>
        </w:rPr>
        <w:t> </w:t>
      </w:r>
      <w:hyperlink r:id="rId5" w:tgtFrame="_blank" w:history="1">
        <w:r w:rsidR="00861C8F">
          <w:rPr>
            <w:rStyle w:val="Hyperlink"/>
            <w:rFonts w:ascii="Calibri" w:hAnsi="Calibri" w:cs="Calibri"/>
            <w:bdr w:val="none" w:sz="0" w:space="0" w:color="auto" w:frame="1"/>
          </w:rPr>
          <w:t>Appl</w:t>
        </w:r>
        <w:r w:rsidR="00861C8F">
          <w:rPr>
            <w:rStyle w:val="Hyperlink"/>
            <w:rFonts w:ascii="Calibri" w:hAnsi="Calibri" w:cs="Calibri"/>
            <w:bdr w:val="none" w:sz="0" w:space="0" w:color="auto" w:frame="1"/>
          </w:rPr>
          <w:t>i</w:t>
        </w:r>
        <w:r w:rsidR="00861C8F">
          <w:rPr>
            <w:rStyle w:val="Hyperlink"/>
            <w:rFonts w:ascii="Calibri" w:hAnsi="Calibri" w:cs="Calibri"/>
            <w:bdr w:val="none" w:sz="0" w:space="0" w:color="auto" w:frame="1"/>
          </w:rPr>
          <w:t>cation</w:t>
        </w:r>
      </w:hyperlink>
      <w:r w:rsidR="00861C8F">
        <w:rPr>
          <w:rFonts w:ascii="Calibri" w:hAnsi="Calibri" w:cs="Calibri"/>
          <w:color w:val="000000"/>
        </w:rPr>
        <w:t xml:space="preserve"> </w:t>
      </w:r>
      <w:r w:rsidR="00AC5485" w:rsidRPr="00861C8F">
        <w:rPr>
          <w:rFonts w:ascii="Times" w:eastAsia="Times New Roman" w:hAnsi="Times" w:cstheme="minorHAnsi"/>
          <w:sz w:val="23"/>
          <w:szCs w:val="23"/>
        </w:rPr>
        <w:t xml:space="preserve">if you would like to </w:t>
      </w:r>
      <w:r w:rsidR="00861C8F">
        <w:rPr>
          <w:rFonts w:ascii="Times" w:eastAsia="Times New Roman" w:hAnsi="Times" w:cstheme="minorHAnsi"/>
          <w:sz w:val="23"/>
          <w:szCs w:val="23"/>
        </w:rPr>
        <w:t>if you are interested in signing up for Free/Reduced meals.</w:t>
      </w:r>
    </w:p>
    <w:p w:rsidR="00AC5485" w:rsidRPr="00861C8F" w:rsidRDefault="00AC5485" w:rsidP="00AC5485">
      <w:pPr>
        <w:pStyle w:val="paragraph"/>
        <w:spacing w:before="0" w:beforeAutospacing="0" w:after="0" w:afterAutospacing="0"/>
        <w:textAlignment w:val="baseline"/>
        <w:rPr>
          <w:rFonts w:ascii="Times" w:hAnsi="Times" w:cstheme="minorHAnsi"/>
          <w:sz w:val="23"/>
          <w:szCs w:val="23"/>
        </w:rPr>
      </w:pPr>
      <w:r w:rsidRPr="00861C8F">
        <w:rPr>
          <w:rStyle w:val="normaltextrun"/>
          <w:rFonts w:ascii="Times" w:hAnsi="Times" w:cstheme="minorHAnsi"/>
          <w:sz w:val="23"/>
          <w:szCs w:val="23"/>
        </w:rPr>
        <w:t>If you need any assistance in finding or completing the application please contact us:</w:t>
      </w:r>
      <w:r w:rsidRPr="00861C8F">
        <w:rPr>
          <w:rStyle w:val="eop"/>
          <w:rFonts w:ascii="Times" w:hAnsi="Times" w:cstheme="minorHAnsi"/>
          <w:sz w:val="23"/>
          <w:szCs w:val="23"/>
        </w:rPr>
        <w:t> </w:t>
      </w:r>
    </w:p>
    <w:p w:rsidR="00AC5485" w:rsidRPr="00861C8F" w:rsidRDefault="00AC5485" w:rsidP="00986805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theme="minorHAnsi"/>
          <w:sz w:val="23"/>
          <w:szCs w:val="23"/>
        </w:rPr>
      </w:pPr>
      <w:r w:rsidRPr="00861C8F">
        <w:rPr>
          <w:rStyle w:val="normaltextrun"/>
          <w:rFonts w:ascii="Times" w:hAnsi="Times" w:cstheme="minorHAnsi"/>
          <w:sz w:val="23"/>
          <w:szCs w:val="23"/>
        </w:rPr>
        <w:t xml:space="preserve">Roger </w:t>
      </w:r>
      <w:proofErr w:type="spellStart"/>
      <w:r w:rsidRPr="00861C8F">
        <w:rPr>
          <w:rStyle w:val="normaltextrun"/>
          <w:rFonts w:ascii="Times" w:hAnsi="Times" w:cstheme="minorHAnsi"/>
          <w:sz w:val="23"/>
          <w:szCs w:val="23"/>
        </w:rPr>
        <w:t>Vanlandingham</w:t>
      </w:r>
      <w:proofErr w:type="spellEnd"/>
      <w:r w:rsidRPr="00861C8F">
        <w:rPr>
          <w:rStyle w:val="normaltextrun"/>
          <w:rFonts w:ascii="Times" w:hAnsi="Times" w:cstheme="minorHAnsi"/>
          <w:sz w:val="23"/>
          <w:szCs w:val="23"/>
        </w:rPr>
        <w:t>  406-837-</w:t>
      </w:r>
      <w:r w:rsidRPr="00861C8F">
        <w:rPr>
          <w:rStyle w:val="contextualspellingandgrammarerror"/>
          <w:rFonts w:ascii="Times" w:hAnsi="Times" w:cstheme="minorHAnsi"/>
          <w:sz w:val="23"/>
          <w:szCs w:val="23"/>
        </w:rPr>
        <w:t>7400  EXT</w:t>
      </w:r>
      <w:r w:rsidRPr="00861C8F">
        <w:rPr>
          <w:rStyle w:val="normaltextrun"/>
          <w:rFonts w:ascii="Times" w:hAnsi="Times" w:cstheme="minorHAnsi"/>
          <w:sz w:val="23"/>
          <w:szCs w:val="23"/>
        </w:rPr>
        <w:t> 4037</w:t>
      </w:r>
      <w:r w:rsidRPr="00861C8F">
        <w:rPr>
          <w:rStyle w:val="eop"/>
          <w:rFonts w:ascii="Times" w:hAnsi="Times" w:cstheme="minorHAnsi"/>
          <w:sz w:val="23"/>
          <w:szCs w:val="23"/>
        </w:rPr>
        <w:t> </w:t>
      </w:r>
      <w:hyperlink r:id="rId6" w:tgtFrame="_blank" w:history="1">
        <w:r w:rsidRPr="00861C8F">
          <w:rPr>
            <w:rStyle w:val="normaltextrun"/>
            <w:rFonts w:ascii="Times" w:hAnsi="Times" w:cstheme="minorHAnsi"/>
            <w:color w:val="0563C1"/>
            <w:sz w:val="23"/>
            <w:szCs w:val="23"/>
            <w:u w:val="single"/>
          </w:rPr>
          <w:t>rvanlandingham@bigfork.k12.mt.us</w:t>
        </w:r>
      </w:hyperlink>
      <w:r w:rsidRPr="00861C8F">
        <w:rPr>
          <w:rStyle w:val="eop"/>
          <w:rFonts w:ascii="Times" w:hAnsi="Times" w:cstheme="minorHAnsi"/>
          <w:sz w:val="23"/>
          <w:szCs w:val="23"/>
        </w:rPr>
        <w:t> </w:t>
      </w:r>
    </w:p>
    <w:p w:rsidR="00986805" w:rsidRPr="00861C8F" w:rsidRDefault="00986805" w:rsidP="00986805">
      <w:pPr>
        <w:pStyle w:val="paragraph"/>
        <w:spacing w:before="0" w:beforeAutospacing="0" w:after="0" w:afterAutospacing="0"/>
        <w:textAlignment w:val="baseline"/>
        <w:rPr>
          <w:rFonts w:ascii="Times" w:hAnsi="Times" w:cstheme="minorHAnsi"/>
          <w:sz w:val="23"/>
          <w:szCs w:val="23"/>
        </w:rPr>
      </w:pPr>
    </w:p>
    <w:p w:rsidR="00D77FBD" w:rsidRDefault="00AC5485" w:rsidP="00021E9E">
      <w:pPr>
        <w:rPr>
          <w:rFonts w:ascii="Times" w:hAnsi="Times" w:cstheme="minorHAnsi"/>
          <w:sz w:val="23"/>
          <w:szCs w:val="23"/>
        </w:rPr>
      </w:pPr>
      <w:r w:rsidRPr="00861C8F">
        <w:rPr>
          <w:rFonts w:ascii="Times" w:hAnsi="Times" w:cstheme="minorHAnsi"/>
          <w:sz w:val="23"/>
          <w:szCs w:val="23"/>
        </w:rPr>
        <w:t xml:space="preserve">If you would like meals delivered by bus but are not a registered rider, please register at </w:t>
      </w:r>
      <w:hyperlink r:id="rId7" w:history="1">
        <w:r w:rsidRPr="00861C8F">
          <w:rPr>
            <w:rStyle w:val="Hyperlink"/>
            <w:rFonts w:ascii="Times" w:hAnsi="Times" w:cstheme="minorHAnsi"/>
            <w:sz w:val="23"/>
            <w:szCs w:val="23"/>
          </w:rPr>
          <w:t>http</w:t>
        </w:r>
        <w:r w:rsidRPr="00861C8F">
          <w:rPr>
            <w:rStyle w:val="Hyperlink"/>
            <w:rFonts w:ascii="Times" w:hAnsi="Times" w:cstheme="minorHAnsi"/>
            <w:sz w:val="23"/>
            <w:szCs w:val="23"/>
          </w:rPr>
          <w:t>s</w:t>
        </w:r>
        <w:r w:rsidRPr="00861C8F">
          <w:rPr>
            <w:rStyle w:val="Hyperlink"/>
            <w:rFonts w:ascii="Times" w:hAnsi="Times" w:cstheme="minorHAnsi"/>
            <w:sz w:val="23"/>
            <w:szCs w:val="23"/>
          </w:rPr>
          <w:t>://www.bigforkschools.org/family-resources/bus-routes-information/</w:t>
        </w:r>
      </w:hyperlink>
    </w:p>
    <w:p w:rsidR="00C057AE" w:rsidRPr="00861C8F" w:rsidRDefault="00D77FBD" w:rsidP="00F7680D">
      <w:pPr>
        <w:spacing w:after="0" w:line="240" w:lineRule="auto"/>
        <w:textAlignment w:val="baseline"/>
        <w:rPr>
          <w:rFonts w:ascii="Times" w:eastAsia="Times New Roman" w:hAnsi="Times" w:cstheme="minorHAnsi"/>
          <w:b/>
          <w:color w:val="080808"/>
          <w:sz w:val="23"/>
          <w:szCs w:val="23"/>
          <w:bdr w:val="none" w:sz="0" w:space="0" w:color="auto" w:frame="1"/>
          <w:shd w:val="clear" w:color="auto" w:fill="FFFFFF"/>
        </w:rPr>
      </w:pPr>
      <w:r w:rsidRPr="00861C8F">
        <w:rPr>
          <w:rFonts w:ascii="Times" w:eastAsia="Times New Roman" w:hAnsi="Times" w:cstheme="minorHAnsi"/>
          <w:b/>
          <w:color w:val="080808"/>
          <w:sz w:val="23"/>
          <w:szCs w:val="23"/>
          <w:bdr w:val="none" w:sz="0" w:space="0" w:color="auto" w:frame="1"/>
          <w:shd w:val="clear" w:color="auto" w:fill="FFFFFF"/>
        </w:rPr>
        <w:t>Technology and Supply Needs?</w:t>
      </w:r>
    </w:p>
    <w:p w:rsidR="00F7680D" w:rsidRPr="00861C8F" w:rsidRDefault="00681E2D" w:rsidP="00F7680D">
      <w:pPr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 xml:space="preserve">If your family is currently without internet access, please let us know by calling the District Office at 837-7400. </w:t>
      </w:r>
      <w:r w:rsidR="00D77FBD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>If you find yourself in need of technology, books, supplies or anything else, please do not hesitate to</w:t>
      </w:r>
      <w:r w:rsidR="00F7680D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 xml:space="preserve"> fill out the google form on our website. </w:t>
      </w:r>
      <w:hyperlink r:id="rId8" w:tgtFrame="_blank" w:history="1">
        <w:r w:rsidR="00F7680D" w:rsidRPr="00861C8F">
          <w:rPr>
            <w:rFonts w:ascii="Times" w:eastAsia="Times New Roman" w:hAnsi="Times" w:cstheme="minorHAnsi"/>
            <w:color w:val="0000FF"/>
            <w:sz w:val="23"/>
            <w:szCs w:val="23"/>
            <w:u w:val="single"/>
            <w:bdr w:val="none" w:sz="0" w:space="0" w:color="auto" w:frame="1"/>
          </w:rPr>
          <w:t>https://forms.gle/n9Ly2MeDGT45jkEz6</w:t>
        </w:r>
      </w:hyperlink>
    </w:p>
    <w:p w:rsidR="00986805" w:rsidRPr="00861C8F" w:rsidRDefault="00986805" w:rsidP="00F7680D">
      <w:pPr>
        <w:spacing w:after="0" w:line="240" w:lineRule="auto"/>
        <w:textAlignment w:val="baseline"/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</w:pPr>
    </w:p>
    <w:p w:rsidR="00F54ABE" w:rsidRPr="00861C8F" w:rsidRDefault="00F7680D" w:rsidP="003D1E74">
      <w:pPr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>Our primary goals are to keep students moving forward on essential learning standards, meet the n</w:t>
      </w:r>
      <w:r w:rsidR="00D77FBD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>eeds of individual students, while</w:t>
      </w: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 xml:space="preserve"> keep</w:t>
      </w:r>
      <w:r w:rsidR="00D77FBD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>ing</w:t>
      </w: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 xml:space="preserve"> the health and safety of our students and </w:t>
      </w:r>
      <w:r w:rsidR="00D77FBD"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>staff in the forefront</w:t>
      </w:r>
      <w:r w:rsidRPr="00861C8F">
        <w:rPr>
          <w:rFonts w:ascii="Times" w:eastAsia="Times New Roman" w:hAnsi="Times" w:cstheme="minorHAnsi"/>
          <w:color w:val="080808"/>
          <w:sz w:val="23"/>
          <w:szCs w:val="23"/>
          <w:bdr w:val="none" w:sz="0" w:space="0" w:color="auto" w:frame="1"/>
          <w:shd w:val="clear" w:color="auto" w:fill="FFFFFF"/>
        </w:rPr>
        <w:t>.  </w:t>
      </w:r>
      <w:r w:rsidRPr="00861C8F">
        <w:rPr>
          <w:rFonts w:ascii="Times" w:eastAsia="Times New Roman" w:hAnsi="Times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Regardless of what the state may mandate during this situation when it comes to hours needed, credits earned and accreditation standards, Bigfo</w:t>
      </w:r>
      <w:r w:rsidR="00F06B64" w:rsidRPr="00861C8F">
        <w:rPr>
          <w:rFonts w:ascii="Times" w:eastAsia="Times New Roman" w:hAnsi="Times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rk Schools is working </w:t>
      </w:r>
      <w:r w:rsidRPr="00861C8F">
        <w:rPr>
          <w:rFonts w:ascii="Times" w:eastAsia="Times New Roman" w:hAnsi="Times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to ensure students have successfully completed current grade level content in order to be successful at the next grade level.  We are exploring every option to ensure that happens. </w:t>
      </w:r>
    </w:p>
    <w:p w:rsidR="003D1E74" w:rsidRPr="00861C8F" w:rsidRDefault="003D1E74" w:rsidP="003D1E74">
      <w:pPr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</w:p>
    <w:p w:rsidR="003D1E74" w:rsidRPr="00861C8F" w:rsidRDefault="003D1E74" w:rsidP="003D1E74">
      <w:pPr>
        <w:spacing w:after="0" w:line="240" w:lineRule="auto"/>
        <w:textAlignment w:val="baseline"/>
        <w:rPr>
          <w:rFonts w:ascii="Times" w:eastAsia="Times New Roman" w:hAnsi="Times" w:cstheme="minorHAnsi"/>
          <w:color w:val="000000"/>
          <w:sz w:val="23"/>
          <w:szCs w:val="23"/>
        </w:rPr>
      </w:pPr>
    </w:p>
    <w:p w:rsidR="00F06B64" w:rsidRPr="00861C8F" w:rsidRDefault="00F06B64" w:rsidP="00F06B64">
      <w:pPr>
        <w:spacing w:after="0"/>
        <w:rPr>
          <w:rFonts w:ascii="Times" w:hAnsi="Times" w:cstheme="minorHAnsi"/>
          <w:sz w:val="23"/>
          <w:szCs w:val="23"/>
        </w:rPr>
      </w:pPr>
      <w:r w:rsidRPr="00861C8F">
        <w:rPr>
          <w:rFonts w:ascii="Times" w:hAnsi="Times" w:cstheme="minorHAnsi"/>
          <w:sz w:val="23"/>
          <w:szCs w:val="23"/>
        </w:rPr>
        <w:t>Sincerely,</w:t>
      </w:r>
    </w:p>
    <w:p w:rsidR="00F06B64" w:rsidRPr="00861C8F" w:rsidRDefault="00F06B64" w:rsidP="00F06B64">
      <w:pPr>
        <w:spacing w:after="0"/>
        <w:rPr>
          <w:rFonts w:ascii="Times" w:hAnsi="Times" w:cstheme="minorHAnsi"/>
          <w:sz w:val="23"/>
          <w:szCs w:val="23"/>
        </w:rPr>
      </w:pPr>
      <w:r w:rsidRPr="00861C8F">
        <w:rPr>
          <w:rFonts w:ascii="Times" w:hAnsi="Times" w:cstheme="minorHAnsi"/>
          <w:sz w:val="23"/>
          <w:szCs w:val="23"/>
        </w:rPr>
        <w:t>Matt Jensen</w:t>
      </w:r>
    </w:p>
    <w:p w:rsidR="00F06B64" w:rsidRPr="00861C8F" w:rsidRDefault="00F06B64" w:rsidP="00F06B64">
      <w:pPr>
        <w:spacing w:after="0"/>
        <w:rPr>
          <w:rFonts w:ascii="Times" w:hAnsi="Times" w:cstheme="minorHAnsi"/>
          <w:sz w:val="23"/>
          <w:szCs w:val="23"/>
        </w:rPr>
      </w:pPr>
      <w:r w:rsidRPr="00861C8F">
        <w:rPr>
          <w:rFonts w:ascii="Times" w:hAnsi="Times" w:cstheme="minorHAnsi"/>
          <w:sz w:val="23"/>
          <w:szCs w:val="23"/>
        </w:rPr>
        <w:t>Superintendent</w:t>
      </w:r>
    </w:p>
    <w:sectPr w:rsidR="00F06B64" w:rsidRPr="00861C8F" w:rsidSect="00F06B6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45A1"/>
    <w:multiLevelType w:val="multilevel"/>
    <w:tmpl w:val="DB3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C7D4B"/>
    <w:multiLevelType w:val="multilevel"/>
    <w:tmpl w:val="EE8E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0D"/>
    <w:rsid w:val="00001E61"/>
    <w:rsid w:val="00021E9E"/>
    <w:rsid w:val="002F1650"/>
    <w:rsid w:val="003D1E74"/>
    <w:rsid w:val="004E274C"/>
    <w:rsid w:val="005D186C"/>
    <w:rsid w:val="00681E2D"/>
    <w:rsid w:val="006F1AFB"/>
    <w:rsid w:val="00861C8F"/>
    <w:rsid w:val="00986805"/>
    <w:rsid w:val="00A36607"/>
    <w:rsid w:val="00AC5485"/>
    <w:rsid w:val="00B95056"/>
    <w:rsid w:val="00C057AE"/>
    <w:rsid w:val="00D77FBD"/>
    <w:rsid w:val="00DE605D"/>
    <w:rsid w:val="00E352D0"/>
    <w:rsid w:val="00F06B64"/>
    <w:rsid w:val="00F54ABE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9142"/>
  <w15:chartTrackingRefBased/>
  <w15:docId w15:val="{10295E79-F95A-4FD2-A3A9-1970170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4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C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AC5485"/>
  </w:style>
  <w:style w:type="character" w:customStyle="1" w:styleId="eop">
    <w:name w:val="eop"/>
    <w:basedOn w:val="DefaultParagraphFont"/>
    <w:rsid w:val="00AC5485"/>
  </w:style>
  <w:style w:type="character" w:customStyle="1" w:styleId="contextualspellingandgrammarerror">
    <w:name w:val="contextualspellingandgrammarerror"/>
    <w:basedOn w:val="DefaultParagraphFont"/>
    <w:rsid w:val="00AC5485"/>
  </w:style>
  <w:style w:type="character" w:styleId="FollowedHyperlink">
    <w:name w:val="FollowedHyperlink"/>
    <w:basedOn w:val="DefaultParagraphFont"/>
    <w:uiPriority w:val="99"/>
    <w:semiHidden/>
    <w:unhideWhenUsed/>
    <w:rsid w:val="00986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287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833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9Ly2MeDGT45jkEz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gforkschools.org/family-resources/bus-routes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anlandingham@bigfork.k12.mt.us" TargetMode="External"/><Relationship Id="rId5" Type="http://schemas.openxmlformats.org/officeDocument/2006/relationships/hyperlink" Target="http://opi.mt.gov/Portals/182/Page%20Files/School%20Nutrition/Meal%20Eligibility/Forms%20and%20Policy/FreeReduced%20App%202019-2020.pdf?ver=2019-07-10-143221-6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Kirby</dc:creator>
  <cp:keywords/>
  <dc:description/>
  <cp:lastModifiedBy>Matt Jensen</cp:lastModifiedBy>
  <cp:revision>2</cp:revision>
  <cp:lastPrinted>2020-03-17T22:49:00Z</cp:lastPrinted>
  <dcterms:created xsi:type="dcterms:W3CDTF">2020-04-12T16:34:00Z</dcterms:created>
  <dcterms:modified xsi:type="dcterms:W3CDTF">2020-04-12T16:34:00Z</dcterms:modified>
</cp:coreProperties>
</file>